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EF8F6" w14:textId="4E5060EB" w:rsidR="004E2675" w:rsidRPr="001A4063" w:rsidRDefault="00D1044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NATUREZA JURÍCA DOS FUNDOS DE INVESTIMENTO E SEUS ASPECTOS LEGAIS</w:t>
      </w:r>
      <w:r w:rsidR="007E6C85">
        <w:rPr>
          <w:rFonts w:ascii="Arial" w:hAnsi="Arial" w:cs="Arial"/>
          <w:b/>
          <w:bCs/>
          <w:sz w:val="24"/>
          <w:szCs w:val="24"/>
        </w:rPr>
        <w:pict w14:anchorId="6290DC37">
          <v:rect id="_x0000_i1025" style="width:0;height:1.5pt" o:hralign="center" o:hrstd="t" o:hr="t" fillcolor="#a0a0a0" stroked="f"/>
        </w:pict>
      </w:r>
    </w:p>
    <w:p w14:paraId="5D581039" w14:textId="276072A9" w:rsidR="000D1E89" w:rsidRPr="001A4063" w:rsidRDefault="000D1E89">
      <w:pPr>
        <w:rPr>
          <w:rFonts w:ascii="Arial" w:hAnsi="Arial" w:cs="Arial"/>
          <w:b/>
          <w:bCs/>
          <w:sz w:val="24"/>
          <w:szCs w:val="24"/>
        </w:rPr>
      </w:pPr>
    </w:p>
    <w:p w14:paraId="5E1DE03C" w14:textId="4A134BF6" w:rsidR="000D1E89" w:rsidRPr="003025B3" w:rsidRDefault="00823B51" w:rsidP="000D1E89">
      <w:pPr>
        <w:jc w:val="both"/>
        <w:rPr>
          <w:rFonts w:ascii="Arial" w:eastAsia="Arial" w:hAnsi="Arial" w:cs="Arial"/>
          <w:spacing w:val="-4"/>
          <w:sz w:val="24"/>
          <w:szCs w:val="24"/>
        </w:rPr>
      </w:pPr>
      <w:r w:rsidRPr="003025B3">
        <w:rPr>
          <w:rFonts w:ascii="Arial" w:eastAsia="Arial" w:hAnsi="Arial" w:cs="Arial"/>
          <w:spacing w:val="-4"/>
          <w:sz w:val="24"/>
          <w:szCs w:val="24"/>
        </w:rPr>
        <w:t xml:space="preserve">A natureza jurídica de um instituto no Direito revela muito do seu funcionamento, mas também permite que se formem disciplinas normativas a seu respeito. O presente resumo traz em evidência </w:t>
      </w:r>
      <w:r w:rsidR="00D67442" w:rsidRPr="003025B3">
        <w:rPr>
          <w:rFonts w:ascii="Arial" w:eastAsia="Arial" w:hAnsi="Arial" w:cs="Arial"/>
          <w:spacing w:val="-4"/>
          <w:sz w:val="24"/>
          <w:szCs w:val="24"/>
        </w:rPr>
        <w:t>as principais ideias relacionadas à natureza jurídica dos Fundos de Investimento, a</w:t>
      </w:r>
      <w:r w:rsidR="00D10443" w:rsidRPr="003025B3">
        <w:rPr>
          <w:rFonts w:ascii="Arial" w:eastAsia="Arial" w:hAnsi="Arial" w:cs="Arial"/>
          <w:spacing w:val="-4"/>
          <w:sz w:val="24"/>
          <w:szCs w:val="24"/>
        </w:rPr>
        <w:t>pesar da expressa previsão feita pela CVM (Comissão de Valores Mobiliários)</w:t>
      </w:r>
      <w:r w:rsidRPr="003025B3">
        <w:rPr>
          <w:rFonts w:ascii="Arial" w:eastAsia="Arial" w:hAnsi="Arial" w:cs="Arial"/>
          <w:spacing w:val="-4"/>
          <w:sz w:val="24"/>
          <w:szCs w:val="24"/>
        </w:rPr>
        <w:t>.</w:t>
      </w:r>
      <w:r w:rsidR="00D10443" w:rsidRPr="003025B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3D1D58" w:rsidRPr="003025B3">
        <w:rPr>
          <w:rFonts w:ascii="Arial" w:eastAsia="Arial" w:hAnsi="Arial" w:cs="Arial"/>
          <w:spacing w:val="-4"/>
          <w:sz w:val="24"/>
          <w:szCs w:val="24"/>
        </w:rPr>
        <w:t xml:space="preserve">Justifica-se a proposta diante da necessidade de regulamentação dos fundos, mas também da promoção de maior segurança jurídica aos </w:t>
      </w:r>
      <w:r w:rsidR="003D1D58" w:rsidRPr="003025B3">
        <w:rPr>
          <w:rFonts w:ascii="Arial" w:eastAsia="Arial" w:hAnsi="Arial" w:cs="Arial"/>
          <w:i/>
          <w:iCs/>
          <w:spacing w:val="-4"/>
          <w:sz w:val="24"/>
          <w:szCs w:val="24"/>
        </w:rPr>
        <w:t xml:space="preserve">stakeholders. </w:t>
      </w:r>
      <w:r w:rsidR="003D1D58" w:rsidRPr="003025B3">
        <w:rPr>
          <w:rFonts w:ascii="Arial" w:eastAsia="Arial" w:hAnsi="Arial" w:cs="Arial"/>
          <w:spacing w:val="-4"/>
          <w:sz w:val="24"/>
          <w:szCs w:val="24"/>
        </w:rPr>
        <w:t xml:space="preserve">Para </w:t>
      </w:r>
      <w:r w:rsidR="00D10443" w:rsidRPr="003025B3">
        <w:rPr>
          <w:rFonts w:ascii="Arial" w:eastAsia="Arial" w:hAnsi="Arial" w:cs="Arial"/>
          <w:spacing w:val="-4"/>
          <w:sz w:val="24"/>
          <w:szCs w:val="24"/>
        </w:rPr>
        <w:t xml:space="preserve">Erasmo </w:t>
      </w:r>
      <w:proofErr w:type="spellStart"/>
      <w:r w:rsidR="00D10443" w:rsidRPr="003025B3">
        <w:rPr>
          <w:rFonts w:ascii="Arial" w:eastAsia="Arial" w:hAnsi="Arial" w:cs="Arial"/>
          <w:spacing w:val="-4"/>
          <w:sz w:val="24"/>
          <w:szCs w:val="24"/>
        </w:rPr>
        <w:t>Valladão</w:t>
      </w:r>
      <w:proofErr w:type="spellEnd"/>
      <w:r w:rsidR="003D1D58" w:rsidRPr="003025B3">
        <w:rPr>
          <w:rFonts w:ascii="Arial" w:eastAsia="Arial" w:hAnsi="Arial" w:cs="Arial"/>
          <w:spacing w:val="-4"/>
          <w:sz w:val="24"/>
          <w:szCs w:val="24"/>
        </w:rPr>
        <w:t xml:space="preserve"> – </w:t>
      </w:r>
      <w:r w:rsidR="00D10443" w:rsidRPr="003025B3">
        <w:rPr>
          <w:rFonts w:ascii="Arial" w:eastAsia="Arial" w:hAnsi="Arial" w:cs="Arial"/>
          <w:spacing w:val="-4"/>
          <w:sz w:val="24"/>
          <w:szCs w:val="24"/>
        </w:rPr>
        <w:t>em parecer emitido em 2014</w:t>
      </w:r>
      <w:r w:rsidR="003D1D58" w:rsidRPr="003025B3">
        <w:rPr>
          <w:rFonts w:ascii="Arial" w:eastAsia="Arial" w:hAnsi="Arial" w:cs="Arial"/>
          <w:spacing w:val="-4"/>
          <w:sz w:val="24"/>
          <w:szCs w:val="24"/>
        </w:rPr>
        <w:t xml:space="preserve"> –</w:t>
      </w:r>
      <w:proofErr w:type="gramStart"/>
      <w:r w:rsidR="003D1D58" w:rsidRPr="003025B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10443" w:rsidRPr="003025B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End"/>
      <w:r w:rsidR="00D10443" w:rsidRPr="003025B3">
        <w:rPr>
          <w:rFonts w:ascii="Arial" w:eastAsia="Arial" w:hAnsi="Arial" w:cs="Arial"/>
          <w:spacing w:val="-4"/>
          <w:sz w:val="24"/>
          <w:szCs w:val="24"/>
        </w:rPr>
        <w:t xml:space="preserve">as diversas teorias ligadas </w:t>
      </w:r>
      <w:r w:rsidR="00236413" w:rsidRPr="003025B3">
        <w:rPr>
          <w:rFonts w:ascii="Arial" w:eastAsia="Arial" w:hAnsi="Arial" w:cs="Arial"/>
          <w:spacing w:val="-4"/>
          <w:sz w:val="24"/>
          <w:szCs w:val="24"/>
        </w:rPr>
        <w:t>à</w:t>
      </w:r>
      <w:r w:rsidR="00D10443" w:rsidRPr="003025B3">
        <w:rPr>
          <w:rFonts w:ascii="Arial" w:eastAsia="Arial" w:hAnsi="Arial" w:cs="Arial"/>
          <w:spacing w:val="-4"/>
          <w:sz w:val="24"/>
          <w:szCs w:val="24"/>
        </w:rPr>
        <w:t xml:space="preserve"> natureza jurídica </w:t>
      </w:r>
      <w:r w:rsidR="00236413" w:rsidRPr="003025B3">
        <w:rPr>
          <w:rFonts w:ascii="Arial" w:eastAsia="Arial" w:hAnsi="Arial" w:cs="Arial"/>
          <w:spacing w:val="-4"/>
          <w:sz w:val="24"/>
          <w:szCs w:val="24"/>
        </w:rPr>
        <w:t>dos fundos de investimento</w:t>
      </w:r>
      <w:r w:rsidR="003D1D58" w:rsidRPr="003025B3">
        <w:rPr>
          <w:rFonts w:ascii="Arial" w:eastAsia="Arial" w:hAnsi="Arial" w:cs="Arial"/>
          <w:spacing w:val="-4"/>
          <w:sz w:val="24"/>
          <w:szCs w:val="24"/>
        </w:rPr>
        <w:t xml:space="preserve"> revelam pontos interessantes</w:t>
      </w:r>
      <w:r w:rsidR="00236413" w:rsidRPr="003025B3">
        <w:rPr>
          <w:rFonts w:ascii="Arial" w:eastAsia="Arial" w:hAnsi="Arial" w:cs="Arial"/>
          <w:spacing w:val="-4"/>
          <w:sz w:val="24"/>
          <w:szCs w:val="24"/>
        </w:rPr>
        <w:t xml:space="preserve">. Alguns autores defendem que os </w:t>
      </w:r>
      <w:r w:rsidR="00DC2BAE" w:rsidRPr="003025B3">
        <w:rPr>
          <w:rFonts w:ascii="Arial" w:eastAsia="Arial" w:hAnsi="Arial" w:cs="Arial"/>
          <w:spacing w:val="-4"/>
          <w:sz w:val="24"/>
          <w:szCs w:val="24"/>
        </w:rPr>
        <w:t>fundos</w:t>
      </w:r>
      <w:r w:rsidR="00236413" w:rsidRPr="003025B3">
        <w:rPr>
          <w:rFonts w:ascii="Arial" w:eastAsia="Arial" w:hAnsi="Arial" w:cs="Arial"/>
          <w:spacing w:val="-4"/>
          <w:sz w:val="24"/>
          <w:szCs w:val="24"/>
        </w:rPr>
        <w:t xml:space="preserve"> tratam de um condomínio especial</w:t>
      </w:r>
      <w:r w:rsidR="00DC2BAE" w:rsidRPr="003025B3">
        <w:rPr>
          <w:rFonts w:ascii="Arial" w:eastAsia="Arial" w:hAnsi="Arial" w:cs="Arial"/>
          <w:spacing w:val="-4"/>
          <w:sz w:val="24"/>
          <w:szCs w:val="24"/>
        </w:rPr>
        <w:t>,</w:t>
      </w:r>
      <w:r w:rsidR="00236413" w:rsidRPr="003025B3">
        <w:rPr>
          <w:rFonts w:ascii="Arial" w:eastAsia="Arial" w:hAnsi="Arial" w:cs="Arial"/>
          <w:spacing w:val="-4"/>
          <w:sz w:val="24"/>
          <w:szCs w:val="24"/>
        </w:rPr>
        <w:t xml:space="preserve"> e outros defendem os fundos como um contrato de sociedade entre os </w:t>
      </w:r>
      <w:r w:rsidRPr="003025B3">
        <w:rPr>
          <w:rFonts w:ascii="Arial" w:eastAsia="Arial" w:hAnsi="Arial" w:cs="Arial"/>
          <w:spacing w:val="-4"/>
          <w:sz w:val="24"/>
          <w:szCs w:val="24"/>
        </w:rPr>
        <w:t xml:space="preserve">seus </w:t>
      </w:r>
      <w:r w:rsidR="00236413" w:rsidRPr="003025B3">
        <w:rPr>
          <w:rFonts w:ascii="Arial" w:eastAsia="Arial" w:hAnsi="Arial" w:cs="Arial"/>
          <w:spacing w:val="-4"/>
          <w:sz w:val="24"/>
          <w:szCs w:val="24"/>
        </w:rPr>
        <w:t>participantes</w:t>
      </w:r>
      <w:r w:rsidR="00542B74" w:rsidRPr="003025B3">
        <w:rPr>
          <w:rFonts w:ascii="Arial" w:eastAsia="Arial" w:hAnsi="Arial" w:cs="Arial"/>
          <w:spacing w:val="-4"/>
          <w:sz w:val="24"/>
          <w:szCs w:val="24"/>
        </w:rPr>
        <w:t>.</w:t>
      </w:r>
      <w:r w:rsidR="00236413" w:rsidRPr="003025B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42B74" w:rsidRPr="003025B3">
        <w:rPr>
          <w:rFonts w:ascii="Arial" w:eastAsia="Arial" w:hAnsi="Arial" w:cs="Arial"/>
          <w:spacing w:val="-4"/>
          <w:sz w:val="24"/>
          <w:szCs w:val="24"/>
        </w:rPr>
        <w:t>D</w:t>
      </w:r>
      <w:r w:rsidR="00236413" w:rsidRPr="003025B3">
        <w:rPr>
          <w:rFonts w:ascii="Arial" w:eastAsia="Arial" w:hAnsi="Arial" w:cs="Arial"/>
          <w:spacing w:val="-4"/>
          <w:sz w:val="24"/>
          <w:szCs w:val="24"/>
        </w:rPr>
        <w:t>iante disso</w:t>
      </w:r>
      <w:r w:rsidR="00DC2BAE" w:rsidRPr="003025B3">
        <w:rPr>
          <w:rFonts w:ascii="Arial" w:eastAsia="Arial" w:hAnsi="Arial" w:cs="Arial"/>
          <w:spacing w:val="-4"/>
          <w:sz w:val="24"/>
          <w:szCs w:val="24"/>
        </w:rPr>
        <w:t>,</w:t>
      </w:r>
      <w:r w:rsidR="00236413" w:rsidRPr="003025B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 w:rsidR="00236413" w:rsidRPr="003025B3">
        <w:rPr>
          <w:rFonts w:ascii="Arial" w:eastAsia="Arial" w:hAnsi="Arial" w:cs="Arial"/>
          <w:spacing w:val="-4"/>
          <w:sz w:val="24"/>
          <w:szCs w:val="24"/>
        </w:rPr>
        <w:t>Valladão</w:t>
      </w:r>
      <w:proofErr w:type="spellEnd"/>
      <w:r w:rsidR="00236413" w:rsidRPr="003025B3">
        <w:rPr>
          <w:rFonts w:ascii="Arial" w:eastAsia="Arial" w:hAnsi="Arial" w:cs="Arial"/>
          <w:spacing w:val="-4"/>
          <w:sz w:val="24"/>
          <w:szCs w:val="24"/>
        </w:rPr>
        <w:t xml:space="preserve"> defende que a configuração do fundo </w:t>
      </w:r>
      <w:r w:rsidR="00DC2BAE" w:rsidRPr="003025B3">
        <w:rPr>
          <w:rFonts w:ascii="Arial" w:eastAsia="Arial" w:hAnsi="Arial" w:cs="Arial"/>
          <w:spacing w:val="-4"/>
          <w:sz w:val="24"/>
          <w:szCs w:val="24"/>
        </w:rPr>
        <w:t>é</w:t>
      </w:r>
      <w:r w:rsidR="00236413" w:rsidRPr="003025B3">
        <w:rPr>
          <w:rFonts w:ascii="Arial" w:eastAsia="Arial" w:hAnsi="Arial" w:cs="Arial"/>
          <w:spacing w:val="-4"/>
          <w:sz w:val="24"/>
          <w:szCs w:val="24"/>
        </w:rPr>
        <w:t xml:space="preserve"> de autêntica sociedade entre seus participantes, e isso se deve </w:t>
      </w:r>
      <w:r w:rsidR="003D1D58" w:rsidRPr="003025B3">
        <w:rPr>
          <w:rFonts w:ascii="Arial" w:eastAsia="Arial" w:hAnsi="Arial" w:cs="Arial"/>
          <w:spacing w:val="-4"/>
          <w:sz w:val="24"/>
          <w:szCs w:val="24"/>
        </w:rPr>
        <w:t xml:space="preserve">a </w:t>
      </w:r>
      <w:r w:rsidR="00236413" w:rsidRPr="003025B3">
        <w:rPr>
          <w:rFonts w:ascii="Arial" w:eastAsia="Arial" w:hAnsi="Arial" w:cs="Arial"/>
          <w:spacing w:val="-4"/>
          <w:sz w:val="24"/>
          <w:szCs w:val="24"/>
        </w:rPr>
        <w:t xml:space="preserve">diferenciação que ele faz entre sociedade e condomínio. </w:t>
      </w:r>
      <w:r w:rsidR="003D1D58" w:rsidRPr="003025B3">
        <w:rPr>
          <w:rFonts w:ascii="Arial" w:eastAsia="Arial" w:hAnsi="Arial" w:cs="Arial"/>
          <w:spacing w:val="-4"/>
          <w:sz w:val="24"/>
          <w:szCs w:val="24"/>
        </w:rPr>
        <w:t>De forma</w:t>
      </w:r>
      <w:r w:rsidR="00404733" w:rsidRPr="003025B3">
        <w:rPr>
          <w:rFonts w:ascii="Arial" w:eastAsia="Arial" w:hAnsi="Arial" w:cs="Arial"/>
          <w:spacing w:val="-4"/>
          <w:sz w:val="24"/>
          <w:szCs w:val="24"/>
        </w:rPr>
        <w:t xml:space="preserve"> sucinta, n</w:t>
      </w:r>
      <w:r w:rsidR="00236413" w:rsidRPr="003025B3">
        <w:rPr>
          <w:rFonts w:ascii="Arial" w:eastAsia="Arial" w:hAnsi="Arial" w:cs="Arial"/>
          <w:spacing w:val="-4"/>
          <w:sz w:val="24"/>
          <w:szCs w:val="24"/>
        </w:rPr>
        <w:t>a sociedade os bens estão atrelados em função da atividade, enquanto na comunhão a atividade está em função do bem</w:t>
      </w:r>
      <w:r w:rsidR="00542B74" w:rsidRPr="003025B3">
        <w:rPr>
          <w:rFonts w:ascii="Arial" w:eastAsia="Arial" w:hAnsi="Arial" w:cs="Arial"/>
          <w:spacing w:val="-4"/>
          <w:sz w:val="24"/>
          <w:szCs w:val="24"/>
        </w:rPr>
        <w:t>. Ainda,</w:t>
      </w:r>
      <w:r w:rsidR="00236413" w:rsidRPr="003025B3">
        <w:rPr>
          <w:rFonts w:ascii="Arial" w:eastAsia="Arial" w:hAnsi="Arial" w:cs="Arial"/>
          <w:spacing w:val="-4"/>
          <w:sz w:val="24"/>
          <w:szCs w:val="24"/>
        </w:rPr>
        <w:t xml:space="preserve"> na sociedade a atividade é o ponto central, enquanto na comunhão o ponto central é o bem</w:t>
      </w:r>
      <w:r w:rsidR="00542B74" w:rsidRPr="003025B3">
        <w:rPr>
          <w:rFonts w:ascii="Arial" w:eastAsia="Arial" w:hAnsi="Arial" w:cs="Arial"/>
          <w:spacing w:val="-4"/>
          <w:sz w:val="24"/>
          <w:szCs w:val="24"/>
        </w:rPr>
        <w:t>, destacando-se que</w:t>
      </w:r>
      <w:r w:rsidR="00236413" w:rsidRPr="003025B3">
        <w:rPr>
          <w:rFonts w:ascii="Arial" w:eastAsia="Arial" w:hAnsi="Arial" w:cs="Arial"/>
          <w:spacing w:val="-4"/>
          <w:sz w:val="24"/>
          <w:szCs w:val="24"/>
        </w:rPr>
        <w:t xml:space="preserve"> na sociedade os bens </w:t>
      </w:r>
      <w:r w:rsidR="00404733" w:rsidRPr="003025B3">
        <w:rPr>
          <w:rFonts w:ascii="Arial" w:eastAsia="Arial" w:hAnsi="Arial" w:cs="Arial"/>
          <w:spacing w:val="-4"/>
          <w:sz w:val="24"/>
          <w:szCs w:val="24"/>
        </w:rPr>
        <w:t>têm</w:t>
      </w:r>
      <w:r w:rsidR="00236413" w:rsidRPr="003025B3">
        <w:rPr>
          <w:rFonts w:ascii="Arial" w:eastAsia="Arial" w:hAnsi="Arial" w:cs="Arial"/>
          <w:spacing w:val="-4"/>
          <w:sz w:val="24"/>
          <w:szCs w:val="24"/>
        </w:rPr>
        <w:t xml:space="preserve"> um valor na medida em que constituem o instrumento para o exercício da atividade</w:t>
      </w:r>
      <w:r w:rsidR="00542B74" w:rsidRPr="003025B3">
        <w:rPr>
          <w:rFonts w:ascii="Arial" w:eastAsia="Arial" w:hAnsi="Arial" w:cs="Arial"/>
          <w:spacing w:val="-4"/>
          <w:sz w:val="24"/>
          <w:szCs w:val="24"/>
        </w:rPr>
        <w:t>.</w:t>
      </w:r>
      <w:r w:rsidR="00236413" w:rsidRPr="003025B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C2BAE" w:rsidRPr="003025B3">
        <w:rPr>
          <w:rFonts w:ascii="Arial" w:eastAsia="Arial" w:hAnsi="Arial" w:cs="Arial"/>
          <w:spacing w:val="-4"/>
          <w:sz w:val="24"/>
          <w:szCs w:val="24"/>
        </w:rPr>
        <w:t xml:space="preserve">Portanto, no fundo de investimento não há um bem </w:t>
      </w:r>
      <w:r w:rsidR="00542B74" w:rsidRPr="003025B3">
        <w:rPr>
          <w:rFonts w:ascii="Arial" w:eastAsia="Arial" w:hAnsi="Arial" w:cs="Arial"/>
          <w:spacing w:val="-4"/>
          <w:sz w:val="24"/>
          <w:szCs w:val="24"/>
        </w:rPr>
        <w:t>específico</w:t>
      </w:r>
      <w:r w:rsidR="00DC2BAE" w:rsidRPr="003025B3">
        <w:rPr>
          <w:rFonts w:ascii="Arial" w:eastAsia="Arial" w:hAnsi="Arial" w:cs="Arial"/>
          <w:spacing w:val="-4"/>
          <w:sz w:val="24"/>
          <w:szCs w:val="24"/>
        </w:rPr>
        <w:t xml:space="preserve"> sobre o qual se exerça um domínio comum, mas uma cont</w:t>
      </w:r>
      <w:r w:rsidR="00542B74" w:rsidRPr="003025B3">
        <w:rPr>
          <w:rFonts w:ascii="Arial" w:eastAsia="Arial" w:hAnsi="Arial" w:cs="Arial"/>
          <w:spacing w:val="-4"/>
          <w:sz w:val="24"/>
          <w:szCs w:val="24"/>
        </w:rPr>
        <w:t>í</w:t>
      </w:r>
      <w:r w:rsidR="00DC2BAE" w:rsidRPr="003025B3">
        <w:rPr>
          <w:rFonts w:ascii="Arial" w:eastAsia="Arial" w:hAnsi="Arial" w:cs="Arial"/>
          <w:spacing w:val="-4"/>
          <w:sz w:val="24"/>
          <w:szCs w:val="24"/>
        </w:rPr>
        <w:t xml:space="preserve">nua modificação da consistência patrimonial em contra posição a estabilidade do condomínio. </w:t>
      </w:r>
      <w:r w:rsidR="00404733" w:rsidRPr="003025B3">
        <w:rPr>
          <w:rFonts w:ascii="Arial" w:eastAsia="Arial" w:hAnsi="Arial" w:cs="Arial"/>
          <w:spacing w:val="-4"/>
          <w:sz w:val="24"/>
          <w:szCs w:val="24"/>
        </w:rPr>
        <w:t>Um outro aspecto que se revela</w:t>
      </w:r>
      <w:r w:rsidR="0070197F" w:rsidRPr="003025B3">
        <w:rPr>
          <w:rFonts w:ascii="Arial" w:eastAsia="Arial" w:hAnsi="Arial" w:cs="Arial"/>
          <w:spacing w:val="-4"/>
          <w:sz w:val="24"/>
          <w:szCs w:val="24"/>
        </w:rPr>
        <w:t>,</w:t>
      </w:r>
      <w:r w:rsidR="00404733" w:rsidRPr="003025B3">
        <w:rPr>
          <w:rFonts w:ascii="Arial" w:eastAsia="Arial" w:hAnsi="Arial" w:cs="Arial"/>
          <w:spacing w:val="-4"/>
          <w:sz w:val="24"/>
          <w:szCs w:val="24"/>
        </w:rPr>
        <w:t xml:space="preserve"> reside na possibilidade do fundo investir </w:t>
      </w:r>
      <w:r w:rsidR="00DC2BAE" w:rsidRPr="003025B3">
        <w:rPr>
          <w:rFonts w:ascii="Arial" w:eastAsia="Arial" w:hAnsi="Arial" w:cs="Arial"/>
          <w:spacing w:val="-4"/>
          <w:sz w:val="24"/>
          <w:szCs w:val="24"/>
        </w:rPr>
        <w:t xml:space="preserve">em valores mobiliários de emissão primária das companhias ou em títulos diversos como os títulos públicos ou de renda fixa, </w:t>
      </w:r>
      <w:r w:rsidR="00542B74" w:rsidRPr="003025B3">
        <w:rPr>
          <w:rFonts w:ascii="Arial" w:eastAsia="Arial" w:hAnsi="Arial" w:cs="Arial"/>
          <w:spacing w:val="-4"/>
          <w:sz w:val="24"/>
          <w:szCs w:val="24"/>
        </w:rPr>
        <w:t>podendo apresentar</w:t>
      </w:r>
      <w:r w:rsidR="0070197F" w:rsidRPr="003025B3">
        <w:rPr>
          <w:rFonts w:ascii="Arial" w:eastAsia="Arial" w:hAnsi="Arial" w:cs="Arial"/>
          <w:spacing w:val="-4"/>
          <w:sz w:val="24"/>
          <w:szCs w:val="24"/>
        </w:rPr>
        <w:t>,</w:t>
      </w:r>
      <w:r w:rsidR="00542B74" w:rsidRPr="003025B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C2BAE" w:rsidRPr="003025B3">
        <w:rPr>
          <w:rFonts w:ascii="Arial" w:eastAsia="Arial" w:hAnsi="Arial" w:cs="Arial"/>
          <w:spacing w:val="-4"/>
          <w:sz w:val="24"/>
          <w:szCs w:val="24"/>
        </w:rPr>
        <w:t>inclusive</w:t>
      </w:r>
      <w:r w:rsidR="0070197F" w:rsidRPr="003025B3">
        <w:rPr>
          <w:rFonts w:ascii="Arial" w:eastAsia="Arial" w:hAnsi="Arial" w:cs="Arial"/>
          <w:spacing w:val="-4"/>
          <w:sz w:val="24"/>
          <w:szCs w:val="24"/>
        </w:rPr>
        <w:t>,</w:t>
      </w:r>
      <w:r w:rsidR="00DC2BAE" w:rsidRPr="003025B3">
        <w:rPr>
          <w:rFonts w:ascii="Arial" w:eastAsia="Arial" w:hAnsi="Arial" w:cs="Arial"/>
          <w:spacing w:val="-4"/>
          <w:sz w:val="24"/>
          <w:szCs w:val="24"/>
        </w:rPr>
        <w:t xml:space="preserve"> comitê de investimento, </w:t>
      </w:r>
      <w:r w:rsidR="00542B74" w:rsidRPr="003025B3">
        <w:rPr>
          <w:rFonts w:ascii="Arial" w:eastAsia="Arial" w:hAnsi="Arial" w:cs="Arial"/>
          <w:spacing w:val="-4"/>
          <w:sz w:val="24"/>
          <w:szCs w:val="24"/>
        </w:rPr>
        <w:t xml:space="preserve">mostrando </w:t>
      </w:r>
      <w:r w:rsidR="00DC2BAE" w:rsidRPr="003025B3">
        <w:rPr>
          <w:rFonts w:ascii="Arial" w:eastAsia="Arial" w:hAnsi="Arial" w:cs="Arial"/>
          <w:spacing w:val="-4"/>
          <w:sz w:val="24"/>
          <w:szCs w:val="24"/>
        </w:rPr>
        <w:t>que</w:t>
      </w:r>
      <w:r w:rsidR="00542B74" w:rsidRPr="003025B3">
        <w:rPr>
          <w:rFonts w:ascii="Arial" w:eastAsia="Arial" w:hAnsi="Arial" w:cs="Arial"/>
          <w:spacing w:val="-4"/>
          <w:sz w:val="24"/>
          <w:szCs w:val="24"/>
        </w:rPr>
        <w:t xml:space="preserve"> a </w:t>
      </w:r>
      <w:r w:rsidR="00DC2BAE" w:rsidRPr="003025B3">
        <w:rPr>
          <w:rFonts w:ascii="Arial" w:eastAsia="Arial" w:hAnsi="Arial" w:cs="Arial"/>
          <w:spacing w:val="-4"/>
          <w:sz w:val="24"/>
          <w:szCs w:val="24"/>
        </w:rPr>
        <w:t>atividade de aplicação é superior e sujeita os bens como instrumentos</w:t>
      </w:r>
      <w:r w:rsidR="00404733" w:rsidRPr="003025B3">
        <w:rPr>
          <w:rFonts w:ascii="Arial" w:eastAsia="Arial" w:hAnsi="Arial" w:cs="Arial"/>
          <w:spacing w:val="-4"/>
          <w:sz w:val="24"/>
          <w:szCs w:val="24"/>
        </w:rPr>
        <w:t xml:space="preserve">. Ou </w:t>
      </w:r>
      <w:r w:rsidR="00B319AC" w:rsidRPr="003025B3">
        <w:rPr>
          <w:rFonts w:ascii="Arial" w:eastAsia="Arial" w:hAnsi="Arial" w:cs="Arial"/>
          <w:spacing w:val="-4"/>
          <w:sz w:val="24"/>
          <w:szCs w:val="24"/>
        </w:rPr>
        <w:t>seja</w:t>
      </w:r>
      <w:r w:rsidR="0046067D" w:rsidRPr="003025B3">
        <w:rPr>
          <w:rFonts w:ascii="Arial" w:eastAsia="Arial" w:hAnsi="Arial" w:cs="Arial"/>
          <w:spacing w:val="-4"/>
          <w:sz w:val="24"/>
          <w:szCs w:val="24"/>
        </w:rPr>
        <w:t>,</w:t>
      </w:r>
      <w:r w:rsidR="00DC2BAE" w:rsidRPr="003025B3">
        <w:rPr>
          <w:rFonts w:ascii="Arial" w:eastAsia="Arial" w:hAnsi="Arial" w:cs="Arial"/>
          <w:spacing w:val="-4"/>
          <w:sz w:val="24"/>
          <w:szCs w:val="24"/>
        </w:rPr>
        <w:t xml:space="preserve"> ao constatar o exercício da atividade econômica pelo fundo</w:t>
      </w:r>
      <w:r w:rsidR="00404733" w:rsidRPr="003025B3">
        <w:rPr>
          <w:rFonts w:ascii="Arial" w:eastAsia="Arial" w:hAnsi="Arial" w:cs="Arial"/>
          <w:spacing w:val="-4"/>
          <w:sz w:val="24"/>
          <w:szCs w:val="24"/>
        </w:rPr>
        <w:t>,</w:t>
      </w:r>
      <w:r w:rsidR="00DC2BAE" w:rsidRPr="003025B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04733" w:rsidRPr="003025B3">
        <w:rPr>
          <w:rFonts w:ascii="Arial" w:eastAsia="Arial" w:hAnsi="Arial" w:cs="Arial"/>
          <w:spacing w:val="-4"/>
          <w:sz w:val="24"/>
          <w:szCs w:val="24"/>
        </w:rPr>
        <w:t xml:space="preserve">parece </w:t>
      </w:r>
      <w:r w:rsidR="0046067D" w:rsidRPr="003025B3">
        <w:rPr>
          <w:rFonts w:ascii="Arial" w:eastAsia="Arial" w:hAnsi="Arial" w:cs="Arial"/>
          <w:spacing w:val="-4"/>
          <w:sz w:val="24"/>
          <w:szCs w:val="24"/>
        </w:rPr>
        <w:t xml:space="preserve">que </w:t>
      </w:r>
      <w:r w:rsidR="00404733" w:rsidRPr="003025B3">
        <w:rPr>
          <w:rFonts w:ascii="Arial" w:eastAsia="Arial" w:hAnsi="Arial" w:cs="Arial"/>
          <w:spacing w:val="-4"/>
          <w:sz w:val="24"/>
          <w:szCs w:val="24"/>
        </w:rPr>
        <w:t xml:space="preserve">sua natureza jurídica de </w:t>
      </w:r>
      <w:r w:rsidR="0046067D" w:rsidRPr="003025B3">
        <w:rPr>
          <w:rFonts w:ascii="Arial" w:eastAsia="Arial" w:hAnsi="Arial" w:cs="Arial"/>
          <w:spacing w:val="-4"/>
          <w:sz w:val="24"/>
          <w:szCs w:val="24"/>
        </w:rPr>
        <w:t>sociedade incomum, sem personalidade jurídica</w:t>
      </w:r>
      <w:r w:rsidR="00404733" w:rsidRPr="003025B3">
        <w:rPr>
          <w:rFonts w:ascii="Arial" w:eastAsia="Arial" w:hAnsi="Arial" w:cs="Arial"/>
          <w:spacing w:val="-4"/>
          <w:sz w:val="24"/>
          <w:szCs w:val="24"/>
        </w:rPr>
        <w:t>, se destaca</w:t>
      </w:r>
      <w:r w:rsidR="00542B74" w:rsidRPr="003025B3">
        <w:rPr>
          <w:rFonts w:ascii="Arial" w:eastAsia="Arial" w:hAnsi="Arial" w:cs="Arial"/>
          <w:spacing w:val="-4"/>
          <w:sz w:val="24"/>
          <w:szCs w:val="24"/>
        </w:rPr>
        <w:t>.</w:t>
      </w:r>
      <w:r w:rsidR="0046067D" w:rsidRPr="003025B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93D27" w:rsidRPr="003025B3">
        <w:rPr>
          <w:rFonts w:ascii="Arial" w:eastAsia="Arial" w:hAnsi="Arial" w:cs="Arial"/>
          <w:spacing w:val="-4"/>
          <w:sz w:val="24"/>
          <w:szCs w:val="24"/>
        </w:rPr>
        <w:t xml:space="preserve">Ademais, </w:t>
      </w:r>
      <w:r w:rsidR="0046067D" w:rsidRPr="003025B3">
        <w:rPr>
          <w:rFonts w:ascii="Arial" w:eastAsia="Arial" w:hAnsi="Arial" w:cs="Arial"/>
          <w:spacing w:val="-4"/>
          <w:sz w:val="24"/>
          <w:szCs w:val="24"/>
        </w:rPr>
        <w:t xml:space="preserve">os fundos são considerados sociedades de fato, formadas por investidores que exercem propriedade em comum sobre o dinheiro, </w:t>
      </w:r>
      <w:r w:rsidR="00193D27" w:rsidRPr="003025B3">
        <w:rPr>
          <w:rFonts w:ascii="Arial" w:eastAsia="Arial" w:hAnsi="Arial" w:cs="Arial"/>
          <w:spacing w:val="-4"/>
          <w:sz w:val="24"/>
          <w:szCs w:val="24"/>
        </w:rPr>
        <w:t xml:space="preserve">pois se considera </w:t>
      </w:r>
      <w:r w:rsidR="0046067D" w:rsidRPr="003025B3">
        <w:rPr>
          <w:rFonts w:ascii="Arial" w:eastAsia="Arial" w:hAnsi="Arial" w:cs="Arial"/>
          <w:spacing w:val="-4"/>
          <w:sz w:val="24"/>
          <w:szCs w:val="24"/>
        </w:rPr>
        <w:t xml:space="preserve">que os fundos englobam recursos comuns destinados a aplicação em certos e específicos títulos ou valores mobiliários, que são adquiridos pelos investidores e que se tornam </w:t>
      </w:r>
      <w:r w:rsidR="00B319AC" w:rsidRPr="003025B3">
        <w:rPr>
          <w:rFonts w:ascii="Arial" w:eastAsia="Arial" w:hAnsi="Arial" w:cs="Arial"/>
          <w:spacing w:val="-4"/>
          <w:sz w:val="24"/>
          <w:szCs w:val="24"/>
        </w:rPr>
        <w:t>titulares</w:t>
      </w:r>
      <w:r w:rsidR="0046067D" w:rsidRPr="003025B3">
        <w:rPr>
          <w:rFonts w:ascii="Arial" w:eastAsia="Arial" w:hAnsi="Arial" w:cs="Arial"/>
          <w:spacing w:val="-4"/>
          <w:sz w:val="24"/>
          <w:szCs w:val="24"/>
        </w:rPr>
        <w:t xml:space="preserve"> das cotas </w:t>
      </w:r>
      <w:r w:rsidR="00B319AC" w:rsidRPr="003025B3">
        <w:rPr>
          <w:rFonts w:ascii="Arial" w:eastAsia="Arial" w:hAnsi="Arial" w:cs="Arial"/>
          <w:spacing w:val="-4"/>
          <w:sz w:val="24"/>
          <w:szCs w:val="24"/>
        </w:rPr>
        <w:t>dos fundos</w:t>
      </w:r>
      <w:r w:rsidR="00193D27" w:rsidRPr="003025B3">
        <w:rPr>
          <w:rFonts w:ascii="Arial" w:eastAsia="Arial" w:hAnsi="Arial" w:cs="Arial"/>
          <w:spacing w:val="-4"/>
          <w:sz w:val="24"/>
          <w:szCs w:val="24"/>
        </w:rPr>
        <w:t xml:space="preserve">. Conclui-se, assim, </w:t>
      </w:r>
      <w:r w:rsidR="00B319AC" w:rsidRPr="003025B3">
        <w:rPr>
          <w:rFonts w:ascii="Arial" w:eastAsia="Arial" w:hAnsi="Arial" w:cs="Arial"/>
          <w:spacing w:val="-4"/>
          <w:sz w:val="24"/>
          <w:szCs w:val="24"/>
        </w:rPr>
        <w:t>que os cotistas dos fundos de investimento ao aportarem esses respectivos recursos</w:t>
      </w:r>
      <w:r w:rsidR="00193D27" w:rsidRPr="003025B3">
        <w:rPr>
          <w:rFonts w:ascii="Arial" w:eastAsia="Arial" w:hAnsi="Arial" w:cs="Arial"/>
          <w:spacing w:val="-4"/>
          <w:sz w:val="24"/>
          <w:szCs w:val="24"/>
        </w:rPr>
        <w:t>,</w:t>
      </w:r>
      <w:r w:rsidR="00B319AC" w:rsidRPr="003025B3">
        <w:rPr>
          <w:rFonts w:ascii="Arial" w:eastAsia="Arial" w:hAnsi="Arial" w:cs="Arial"/>
          <w:spacing w:val="-4"/>
          <w:sz w:val="24"/>
          <w:szCs w:val="24"/>
        </w:rPr>
        <w:t xml:space="preserve"> celebram voluntariamente um </w:t>
      </w:r>
      <w:r w:rsidR="00193D27" w:rsidRPr="003025B3">
        <w:rPr>
          <w:rFonts w:ascii="Arial" w:eastAsia="Arial" w:hAnsi="Arial" w:cs="Arial"/>
          <w:spacing w:val="-4"/>
          <w:sz w:val="24"/>
          <w:szCs w:val="24"/>
        </w:rPr>
        <w:t>negócio</w:t>
      </w:r>
      <w:r w:rsidR="00B319AC" w:rsidRPr="003025B3">
        <w:rPr>
          <w:rFonts w:ascii="Arial" w:eastAsia="Arial" w:hAnsi="Arial" w:cs="Arial"/>
          <w:spacing w:val="-4"/>
          <w:sz w:val="24"/>
          <w:szCs w:val="24"/>
        </w:rPr>
        <w:t xml:space="preserve"> jurídico, revelando um compromisso de todos na realização de um fim comum. </w:t>
      </w:r>
      <w:r w:rsidR="0070197F" w:rsidRPr="003025B3">
        <w:rPr>
          <w:rFonts w:ascii="Arial" w:eastAsia="Arial" w:hAnsi="Arial" w:cs="Arial"/>
          <w:spacing w:val="-4"/>
          <w:sz w:val="24"/>
          <w:szCs w:val="24"/>
        </w:rPr>
        <w:t>Aspectos atinentes à regulação e disciplina normativas devem tomar em consideração as nuances apresentadas pelos institutos jurídicos, exatamente com</w:t>
      </w:r>
      <w:r w:rsidR="003025B3">
        <w:rPr>
          <w:rFonts w:ascii="Arial" w:eastAsia="Arial" w:hAnsi="Arial" w:cs="Arial"/>
          <w:spacing w:val="-4"/>
          <w:sz w:val="24"/>
          <w:szCs w:val="24"/>
        </w:rPr>
        <w:t>o</w:t>
      </w:r>
      <w:r w:rsidR="0070197F" w:rsidRPr="003025B3">
        <w:rPr>
          <w:rFonts w:ascii="Arial" w:eastAsia="Arial" w:hAnsi="Arial" w:cs="Arial"/>
          <w:spacing w:val="-4"/>
          <w:sz w:val="24"/>
          <w:szCs w:val="24"/>
        </w:rPr>
        <w:t xml:space="preserve"> acontece com os fundos de investimento.</w:t>
      </w:r>
    </w:p>
    <w:p w14:paraId="1A032D3B" w14:textId="77777777" w:rsidR="0095358F" w:rsidRPr="003025B3" w:rsidRDefault="0095358F" w:rsidP="000D1E89">
      <w:pPr>
        <w:pStyle w:val="Ttulo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2B322734" w14:textId="03726E68" w:rsidR="003025B3" w:rsidRDefault="00220A25" w:rsidP="000D1E89">
      <w:pPr>
        <w:pStyle w:val="Ttulo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3025B3">
        <w:rPr>
          <w:rFonts w:ascii="Arial" w:hAnsi="Arial" w:cs="Arial"/>
          <w:b/>
          <w:sz w:val="24"/>
          <w:szCs w:val="24"/>
        </w:rPr>
        <w:t>Palavras-chave</w:t>
      </w:r>
      <w:r w:rsidR="003B45E3" w:rsidRPr="003025B3">
        <w:rPr>
          <w:rFonts w:ascii="Arial" w:hAnsi="Arial" w:cs="Arial"/>
          <w:sz w:val="24"/>
          <w:szCs w:val="24"/>
        </w:rPr>
        <w:t xml:space="preserve">: Sociedade; Contrato; </w:t>
      </w:r>
      <w:r w:rsidR="006B1869" w:rsidRPr="003025B3">
        <w:rPr>
          <w:rFonts w:ascii="Arial" w:hAnsi="Arial" w:cs="Arial"/>
          <w:sz w:val="24"/>
          <w:szCs w:val="24"/>
        </w:rPr>
        <w:t>Natureza Jurídica</w:t>
      </w:r>
      <w:r w:rsidR="003B45E3" w:rsidRPr="003025B3">
        <w:rPr>
          <w:rFonts w:ascii="Arial" w:hAnsi="Arial" w:cs="Arial"/>
          <w:sz w:val="24"/>
          <w:szCs w:val="24"/>
        </w:rPr>
        <w:t xml:space="preserve">, Atividade Econômica; Negócio Jurídico. </w:t>
      </w:r>
    </w:p>
    <w:p w14:paraId="58024AF2" w14:textId="77777777" w:rsidR="004E2675" w:rsidRPr="003025B3" w:rsidRDefault="004E2675" w:rsidP="003025B3">
      <w:pPr>
        <w:jc w:val="center"/>
      </w:pPr>
      <w:bookmarkStart w:id="0" w:name="_GoBack"/>
      <w:bookmarkEnd w:id="0"/>
    </w:p>
    <w:sectPr w:rsidR="004E2675" w:rsidRPr="003025B3" w:rsidSect="004D08B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69" w:right="1701" w:bottom="1417" w:left="1701" w:header="141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47587" w14:textId="77777777" w:rsidR="007E6C85" w:rsidRDefault="007E6C85">
      <w:r>
        <w:separator/>
      </w:r>
    </w:p>
  </w:endnote>
  <w:endnote w:type="continuationSeparator" w:id="0">
    <w:p w14:paraId="3CA8BAFE" w14:textId="77777777" w:rsidR="007E6C85" w:rsidRDefault="007E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FAB9E" w14:textId="4CD26BAA" w:rsidR="004F071D" w:rsidRPr="004F071D" w:rsidRDefault="004F071D" w:rsidP="004F071D">
    <w:pPr>
      <w:pStyle w:val="Rodap"/>
      <w:jc w:val="center"/>
      <w:rPr>
        <w:lang w:val="pt-BR"/>
      </w:rPr>
    </w:pPr>
    <w:r>
      <w:rPr>
        <w:lang w:val="pt-BR"/>
      </w:rPr>
      <w:t>Anais do EVINCI – UniBrasil, Curitiba, v.</w:t>
    </w:r>
    <w:r w:rsidR="004D08B0">
      <w:rPr>
        <w:lang w:val="pt-BR"/>
      </w:rPr>
      <w:t>4</w:t>
    </w:r>
    <w:r>
      <w:rPr>
        <w:lang w:val="pt-BR"/>
      </w:rPr>
      <w:t>, n.1, p. XX-XX, out. 201</w:t>
    </w:r>
    <w:r w:rsidR="004D08B0">
      <w:rPr>
        <w:lang w:val="pt-BR"/>
      </w:rPr>
      <w:t>8</w:t>
    </w:r>
    <w:r>
      <w:rPr>
        <w:lang w:val="pt-BR"/>
      </w:rPr>
      <w:tab/>
    </w:r>
    <w:r w:rsidR="00F02761">
      <w:rPr>
        <w:lang w:val="pt-BR"/>
      </w:rPr>
      <w:fldChar w:fldCharType="begin"/>
    </w:r>
    <w:r w:rsidR="00F02761">
      <w:rPr>
        <w:lang w:val="pt-BR"/>
      </w:rPr>
      <w:instrText xml:space="preserve"> PAGE  \* Arabic  \* MERGEFORMAT </w:instrText>
    </w:r>
    <w:r w:rsidR="00F02761">
      <w:rPr>
        <w:lang w:val="pt-BR"/>
      </w:rPr>
      <w:fldChar w:fldCharType="separate"/>
    </w:r>
    <w:r w:rsidR="00D67442">
      <w:rPr>
        <w:noProof/>
        <w:lang w:val="pt-BR"/>
      </w:rPr>
      <w:t>2</w:t>
    </w:r>
    <w:r w:rsidR="00F02761">
      <w:rPr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0813B" w14:textId="523742D0" w:rsidR="00FC7B10" w:rsidRPr="004F071D" w:rsidRDefault="003025B3" w:rsidP="00FC7B10">
    <w:pPr>
      <w:pStyle w:val="Rodap"/>
      <w:jc w:val="center"/>
      <w:rPr>
        <w:lang w:val="pt-BR"/>
      </w:rPr>
    </w:pPr>
    <w:r w:rsidRPr="003025B3">
      <w:rPr>
        <w:rFonts w:ascii="Arial" w:hAnsi="Arial" w:cs="Arial"/>
        <w:lang w:val="pt-BR"/>
      </w:rPr>
      <w:t xml:space="preserve">Trabalho produzido no âmbito do grupo de estudos em Law </w:t>
    </w:r>
    <w:proofErr w:type="spellStart"/>
    <w:r w:rsidRPr="003025B3">
      <w:rPr>
        <w:rFonts w:ascii="Arial" w:hAnsi="Arial" w:cs="Arial"/>
        <w:lang w:val="pt-BR"/>
      </w:rPr>
      <w:t>and</w:t>
    </w:r>
    <w:proofErr w:type="spellEnd"/>
    <w:r w:rsidRPr="003025B3">
      <w:rPr>
        <w:rFonts w:ascii="Arial" w:hAnsi="Arial" w:cs="Arial"/>
        <w:lang w:val="pt-BR"/>
      </w:rPr>
      <w:t xml:space="preserve"> </w:t>
    </w:r>
    <w:proofErr w:type="spellStart"/>
    <w:r w:rsidRPr="003025B3">
      <w:rPr>
        <w:rFonts w:ascii="Arial" w:hAnsi="Arial" w:cs="Arial"/>
        <w:lang w:val="pt-BR"/>
      </w:rPr>
      <w:t>Economics</w:t>
    </w:r>
    <w:proofErr w:type="spellEnd"/>
    <w:r w:rsidRPr="003025B3">
      <w:rPr>
        <w:rFonts w:ascii="Arial" w:hAnsi="Arial" w:cs="Arial"/>
        <w:lang w:val="pt-BR"/>
      </w:rPr>
      <w:t xml:space="preserve">, da Escola de Direito, do </w:t>
    </w:r>
    <w:proofErr w:type="spellStart"/>
    <w:proofErr w:type="gramStart"/>
    <w:r w:rsidRPr="003025B3">
      <w:rPr>
        <w:rFonts w:ascii="Arial" w:hAnsi="Arial" w:cs="Arial"/>
        <w:lang w:val="pt-BR"/>
      </w:rPr>
      <w:t>UniBrasil</w:t>
    </w:r>
    <w:proofErr w:type="spellEnd"/>
    <w:proofErr w:type="gramEnd"/>
    <w:r w:rsidRPr="003025B3">
      <w:rPr>
        <w:rFonts w:ascii="Arial" w:hAnsi="Arial" w:cs="Arial"/>
        <w:lang w:val="pt-BR"/>
      </w:rPr>
      <w:t>, Centro Universitário</w:t>
    </w:r>
    <w:r w:rsidRPr="003025B3">
      <w:rPr>
        <w:lang w:val="pt-BR"/>
      </w:rPr>
      <w:t>.</w:t>
    </w:r>
    <w:r w:rsidR="00FC7B10">
      <w:rPr>
        <w:lang w:val="pt-BR"/>
      </w:rPr>
      <w:tab/>
    </w:r>
    <w:r w:rsidR="00FC7B10">
      <w:rPr>
        <w:lang w:val="pt-BR"/>
      </w:rPr>
      <w:fldChar w:fldCharType="begin"/>
    </w:r>
    <w:r w:rsidR="00FC7B10">
      <w:rPr>
        <w:lang w:val="pt-BR"/>
      </w:rPr>
      <w:instrText xml:space="preserve"> PAGE  \* Arabic  \* MERGEFORMAT </w:instrText>
    </w:r>
    <w:r w:rsidR="00FC7B10">
      <w:rPr>
        <w:lang w:val="pt-BR"/>
      </w:rPr>
      <w:fldChar w:fldCharType="separate"/>
    </w:r>
    <w:r w:rsidR="001907DD">
      <w:rPr>
        <w:noProof/>
        <w:lang w:val="pt-BR"/>
      </w:rPr>
      <w:t>1</w:t>
    </w:r>
    <w:r w:rsidR="00FC7B10"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41180" w14:textId="77777777" w:rsidR="007E6C85" w:rsidRDefault="007E6C85">
      <w:r>
        <w:separator/>
      </w:r>
    </w:p>
  </w:footnote>
  <w:footnote w:type="continuationSeparator" w:id="0">
    <w:p w14:paraId="74F8F919" w14:textId="77777777" w:rsidR="007E6C85" w:rsidRDefault="007E6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2F0D9" w14:textId="45600354" w:rsidR="004F071D" w:rsidRDefault="004D08B0">
    <w:pPr>
      <w:rPr>
        <w:rFonts w:ascii="Arial" w:hAnsi="Arial" w:cs="Arial"/>
        <w:noProof/>
        <w:color w:val="767171" w:themeColor="background2" w:themeShade="80"/>
        <w:sz w:val="22"/>
        <w:szCs w:val="22"/>
      </w:rPr>
    </w:pPr>
    <w:r>
      <w:rPr>
        <w:rFonts w:ascii="Arial" w:hAnsi="Arial" w:cs="Arial"/>
        <w:noProof/>
        <w:color w:val="767171" w:themeColor="background2" w:themeShade="80"/>
        <w:sz w:val="22"/>
        <w:szCs w:val="22"/>
      </w:rPr>
      <w:drawing>
        <wp:inline distT="0" distB="0" distL="0" distR="0" wp14:anchorId="2540E671" wp14:editId="1D28E82F">
          <wp:extent cx="5400675" cy="8953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16A93" w14:textId="40B52CF4" w:rsidR="004E2675" w:rsidRDefault="004E26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1E4CF" w14:textId="3A80B102" w:rsidR="004D08B0" w:rsidRDefault="001027F9">
    <w:pPr>
      <w:pStyle w:val="Cabealho"/>
    </w:pPr>
    <w:r>
      <w:rPr>
        <w:noProof/>
        <w:lang w:val="pt-BR"/>
      </w:rPr>
      <w:drawing>
        <wp:anchor distT="0" distB="0" distL="114300" distR="114300" simplePos="0" relativeHeight="251658240" behindDoc="1" locked="0" layoutInCell="1" allowOverlap="1" wp14:anchorId="52A89381" wp14:editId="6C94A23E">
          <wp:simplePos x="0" y="0"/>
          <wp:positionH relativeFrom="column">
            <wp:posOffset>-1080135</wp:posOffset>
          </wp:positionH>
          <wp:positionV relativeFrom="paragraph">
            <wp:posOffset>-899795</wp:posOffset>
          </wp:positionV>
          <wp:extent cx="7685256" cy="12763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5256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295F18"/>
    <w:multiLevelType w:val="hybridMultilevel"/>
    <w:tmpl w:val="45F8A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53"/>
    <w:rsid w:val="00017985"/>
    <w:rsid w:val="00050153"/>
    <w:rsid w:val="0006137B"/>
    <w:rsid w:val="00087731"/>
    <w:rsid w:val="00091569"/>
    <w:rsid w:val="000D1E89"/>
    <w:rsid w:val="001027F9"/>
    <w:rsid w:val="00162DA6"/>
    <w:rsid w:val="001907DD"/>
    <w:rsid w:val="00193D27"/>
    <w:rsid w:val="001A4063"/>
    <w:rsid w:val="001F15CA"/>
    <w:rsid w:val="00220A25"/>
    <w:rsid w:val="00236413"/>
    <w:rsid w:val="00270CCC"/>
    <w:rsid w:val="00270ECE"/>
    <w:rsid w:val="003025B3"/>
    <w:rsid w:val="00377837"/>
    <w:rsid w:val="003A3BDD"/>
    <w:rsid w:val="003B45E3"/>
    <w:rsid w:val="003D1D58"/>
    <w:rsid w:val="00404733"/>
    <w:rsid w:val="0046067D"/>
    <w:rsid w:val="00482402"/>
    <w:rsid w:val="004D08B0"/>
    <w:rsid w:val="004E2675"/>
    <w:rsid w:val="004E6F5A"/>
    <w:rsid w:val="004F071D"/>
    <w:rsid w:val="004F43DC"/>
    <w:rsid w:val="00542B74"/>
    <w:rsid w:val="005739D2"/>
    <w:rsid w:val="005C6B36"/>
    <w:rsid w:val="00602783"/>
    <w:rsid w:val="00626362"/>
    <w:rsid w:val="006B1869"/>
    <w:rsid w:val="0070197F"/>
    <w:rsid w:val="00753E7E"/>
    <w:rsid w:val="0077458D"/>
    <w:rsid w:val="007878EE"/>
    <w:rsid w:val="007B0A2A"/>
    <w:rsid w:val="007E6C85"/>
    <w:rsid w:val="00823B51"/>
    <w:rsid w:val="00920AFA"/>
    <w:rsid w:val="0095358F"/>
    <w:rsid w:val="009737BE"/>
    <w:rsid w:val="009749B4"/>
    <w:rsid w:val="009E3564"/>
    <w:rsid w:val="00A1165C"/>
    <w:rsid w:val="00A953A7"/>
    <w:rsid w:val="00B319AC"/>
    <w:rsid w:val="00B778B5"/>
    <w:rsid w:val="00B83CF5"/>
    <w:rsid w:val="00B93689"/>
    <w:rsid w:val="00C46009"/>
    <w:rsid w:val="00D10443"/>
    <w:rsid w:val="00D569C6"/>
    <w:rsid w:val="00D67442"/>
    <w:rsid w:val="00DC2BAE"/>
    <w:rsid w:val="00DE13EE"/>
    <w:rsid w:val="00DE6EE7"/>
    <w:rsid w:val="00F02761"/>
    <w:rsid w:val="00F6629C"/>
    <w:rsid w:val="00F779C1"/>
    <w:rsid w:val="00FA2081"/>
    <w:rsid w:val="00FC7B10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DD7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80" w:after="280" w:line="480" w:lineRule="auto"/>
      <w:jc w:val="both"/>
      <w:outlineLvl w:val="3"/>
    </w:p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customStyle="1" w:styleId="TextodenotadefimChar">
    <w:name w:val="Texto de nota de fim Char"/>
    <w:basedOn w:val="Fontepargpadro1"/>
  </w:style>
  <w:style w:type="character" w:customStyle="1" w:styleId="Caracteresdenotadefim">
    <w:name w:val="Caracteres de nota de fim"/>
    <w:basedOn w:val="Fontepargpadro1"/>
    <w:rPr>
      <w:vertAlign w:val="superscript"/>
    </w:rPr>
  </w:style>
  <w:style w:type="character" w:customStyle="1" w:styleId="gt-icon-text1">
    <w:name w:val="gt-icon-text1"/>
    <w:basedOn w:val="Fontepargpadro1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WW8Dropcap0">
    <w:name w:val="WW8Dropcap0"/>
  </w:style>
  <w:style w:type="character" w:customStyle="1" w:styleId="WW-WW8Dropcap0">
    <w:name w:val="WW-WW8Dropcap0"/>
  </w:style>
  <w:style w:type="character" w:customStyle="1" w:styleId="WW-WW8Dropcap01">
    <w:name w:val="WW-WW8Dropcap01"/>
  </w:style>
  <w:style w:type="character" w:customStyle="1" w:styleId="ncoradenotadefim">
    <w:name w:val="Âncora de nota de fim"/>
    <w:rPr>
      <w:vertAlign w:val="superscript"/>
    </w:rPr>
  </w:style>
  <w:style w:type="character" w:customStyle="1" w:styleId="ncoradenotaderodap">
    <w:name w:val="Âncora de nota de rodapé"/>
    <w:rPr>
      <w:vertAlign w:val="superscript"/>
    </w:rPr>
  </w:style>
  <w:style w:type="character" w:customStyle="1" w:styleId="WW-WW8Dropcap02">
    <w:name w:val="WW-WW8Dropcap02"/>
  </w:style>
  <w:style w:type="character" w:styleId="Refdenotadefim">
    <w:name w:val="endnote reference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WW-WW8Dropcap03">
    <w:name w:val="WW-WW8Dropcap03"/>
  </w:style>
  <w:style w:type="character" w:customStyle="1" w:styleId="WW-WW8Dropcap04">
    <w:name w:val="WW-WW8Dropcap04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-WW8Dropcap05">
    <w:name w:val="WW-WW8Dropcap05"/>
  </w:style>
  <w:style w:type="character" w:customStyle="1" w:styleId="WW-WW8Dropcap1">
    <w:name w:val="WW-WW8Dropcap1"/>
  </w:style>
  <w:style w:type="character" w:customStyle="1" w:styleId="WW8Dropcap00">
    <w:name w:val="WW8Dropcap0"/>
  </w:style>
  <w:style w:type="character" w:customStyle="1" w:styleId="WW8Dropcap10">
    <w:name w:val="WW8Dropcap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styleId="Subttulo">
    <w:name w:val="Subtitle"/>
    <w:basedOn w:val="Normal"/>
    <w:next w:val="Corpodetexto"/>
    <w:qFormat/>
    <w:pPr>
      <w:jc w:val="center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Textodenotaderodap">
    <w:name w:val="footnote text"/>
    <w:basedOn w:val="Normal"/>
  </w:style>
  <w:style w:type="paragraph" w:customStyle="1" w:styleId="Corpodetexto21">
    <w:name w:val="Corpo de texto 21"/>
    <w:basedOn w:val="Normal"/>
    <w:pPr>
      <w:jc w:val="both"/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31">
    <w:name w:val="Corpo de texto 31"/>
    <w:basedOn w:val="Normal"/>
    <w:pPr>
      <w:jc w:val="both"/>
    </w:pPr>
  </w:style>
  <w:style w:type="paragraph" w:styleId="Recuodecorpodetexto">
    <w:name w:val="Body Text Indent"/>
    <w:basedOn w:val="Normal"/>
    <w:pPr>
      <w:ind w:left="1440"/>
      <w:jc w:val="both"/>
    </w:pPr>
  </w:style>
  <w:style w:type="paragraph" w:customStyle="1" w:styleId="Recuodecorpodetexto21">
    <w:name w:val="Recuo de corpo de texto 21"/>
    <w:basedOn w:val="Normal"/>
    <w:pPr>
      <w:ind w:left="1440"/>
      <w:jc w:val="both"/>
    </w:pPr>
    <w:rPr>
      <w:sz w:val="22"/>
    </w:rPr>
  </w:style>
  <w:style w:type="paragraph" w:customStyle="1" w:styleId="CM49">
    <w:name w:val="CM49"/>
    <w:basedOn w:val="Normal"/>
    <w:next w:val="Normal"/>
    <w:pPr>
      <w:autoSpaceDE w:val="0"/>
    </w:pPr>
  </w:style>
  <w:style w:type="paragraph" w:styleId="Textodenotadefim">
    <w:name w:val="endnote text"/>
    <w:basedOn w:val="Normal"/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pPr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A116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165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165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16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16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6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80" w:after="280" w:line="480" w:lineRule="auto"/>
      <w:jc w:val="both"/>
      <w:outlineLvl w:val="3"/>
    </w:p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character" w:customStyle="1" w:styleId="TextodenotadefimChar">
    <w:name w:val="Texto de nota de fim Char"/>
    <w:basedOn w:val="Fontepargpadro1"/>
  </w:style>
  <w:style w:type="character" w:customStyle="1" w:styleId="Caracteresdenotadefim">
    <w:name w:val="Caracteres de nota de fim"/>
    <w:basedOn w:val="Fontepargpadro1"/>
    <w:rPr>
      <w:vertAlign w:val="superscript"/>
    </w:rPr>
  </w:style>
  <w:style w:type="character" w:customStyle="1" w:styleId="gt-icon-text1">
    <w:name w:val="gt-icon-text1"/>
    <w:basedOn w:val="Fontepargpadro1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WW8Dropcap0">
    <w:name w:val="WW8Dropcap0"/>
  </w:style>
  <w:style w:type="character" w:customStyle="1" w:styleId="WW-WW8Dropcap0">
    <w:name w:val="WW-WW8Dropcap0"/>
  </w:style>
  <w:style w:type="character" w:customStyle="1" w:styleId="WW-WW8Dropcap01">
    <w:name w:val="WW-WW8Dropcap01"/>
  </w:style>
  <w:style w:type="character" w:customStyle="1" w:styleId="ncoradenotadefim">
    <w:name w:val="Âncora de nota de fim"/>
    <w:rPr>
      <w:vertAlign w:val="superscript"/>
    </w:rPr>
  </w:style>
  <w:style w:type="character" w:customStyle="1" w:styleId="ncoradenotaderodap">
    <w:name w:val="Âncora de nota de rodapé"/>
    <w:rPr>
      <w:vertAlign w:val="superscript"/>
    </w:rPr>
  </w:style>
  <w:style w:type="character" w:customStyle="1" w:styleId="WW-WW8Dropcap02">
    <w:name w:val="WW-WW8Dropcap02"/>
  </w:style>
  <w:style w:type="character" w:styleId="Refdenotadefim">
    <w:name w:val="endnote reference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WW-WW8Dropcap03">
    <w:name w:val="WW-WW8Dropcap03"/>
  </w:style>
  <w:style w:type="character" w:customStyle="1" w:styleId="WW-WW8Dropcap04">
    <w:name w:val="WW-WW8Dropcap04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-WW8Dropcap05">
    <w:name w:val="WW-WW8Dropcap05"/>
  </w:style>
  <w:style w:type="character" w:customStyle="1" w:styleId="WW-WW8Dropcap1">
    <w:name w:val="WW-WW8Dropcap1"/>
  </w:style>
  <w:style w:type="character" w:customStyle="1" w:styleId="WW8Dropcap00">
    <w:name w:val="WW8Dropcap0"/>
  </w:style>
  <w:style w:type="character" w:customStyle="1" w:styleId="WW8Dropcap10">
    <w:name w:val="WW8Dropcap1"/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styleId="Subttulo">
    <w:name w:val="Subtitle"/>
    <w:basedOn w:val="Normal"/>
    <w:next w:val="Corpodetexto"/>
    <w:qFormat/>
    <w:pPr>
      <w:jc w:val="center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lang w:val="pt-PT"/>
    </w:rPr>
  </w:style>
  <w:style w:type="paragraph" w:styleId="Textodenotaderodap">
    <w:name w:val="footnote text"/>
    <w:basedOn w:val="Normal"/>
  </w:style>
  <w:style w:type="paragraph" w:customStyle="1" w:styleId="Corpodetexto21">
    <w:name w:val="Corpo de texto 21"/>
    <w:basedOn w:val="Normal"/>
    <w:pPr>
      <w:jc w:val="both"/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31">
    <w:name w:val="Corpo de texto 31"/>
    <w:basedOn w:val="Normal"/>
    <w:pPr>
      <w:jc w:val="both"/>
    </w:pPr>
  </w:style>
  <w:style w:type="paragraph" w:styleId="Recuodecorpodetexto">
    <w:name w:val="Body Text Indent"/>
    <w:basedOn w:val="Normal"/>
    <w:pPr>
      <w:ind w:left="1440"/>
      <w:jc w:val="both"/>
    </w:pPr>
  </w:style>
  <w:style w:type="paragraph" w:customStyle="1" w:styleId="Recuodecorpodetexto21">
    <w:name w:val="Recuo de corpo de texto 21"/>
    <w:basedOn w:val="Normal"/>
    <w:pPr>
      <w:ind w:left="1440"/>
      <w:jc w:val="both"/>
    </w:pPr>
    <w:rPr>
      <w:sz w:val="22"/>
    </w:rPr>
  </w:style>
  <w:style w:type="paragraph" w:customStyle="1" w:styleId="CM49">
    <w:name w:val="CM49"/>
    <w:basedOn w:val="Normal"/>
    <w:next w:val="Normal"/>
    <w:pPr>
      <w:autoSpaceDE w:val="0"/>
    </w:pPr>
  </w:style>
  <w:style w:type="paragraph" w:styleId="Textodenotadefim">
    <w:name w:val="endnote text"/>
    <w:basedOn w:val="Normal"/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pPr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A116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165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165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16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16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6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1CA2-E958-45CD-A16E-B284B7E8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(template) para submissão de trabalhos ao</vt:lpstr>
    </vt:vector>
  </TitlesOfParts>
  <Company>A Escotilha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creator>BRUNO MACHIOSKI</dc:creator>
  <cp:lastModifiedBy>Admin</cp:lastModifiedBy>
  <cp:revision>3</cp:revision>
  <cp:lastPrinted>2019-09-03T23:31:00Z</cp:lastPrinted>
  <dcterms:created xsi:type="dcterms:W3CDTF">2019-09-03T23:31:00Z</dcterms:created>
  <dcterms:modified xsi:type="dcterms:W3CDTF">2019-09-03T23:32:00Z</dcterms:modified>
</cp:coreProperties>
</file>